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БУРЯТИЯ</w:t>
      </w:r>
    </w:p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BCB" w:rsidRPr="00D43B89" w:rsidRDefault="00162D41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t>Г</w:t>
      </w:r>
      <w:r w:rsidR="001C3BCB" w:rsidRPr="00D43B89">
        <w:rPr>
          <w:rFonts w:ascii="Times New Roman" w:hAnsi="Times New Roman" w:cs="Times New Roman"/>
          <w:b/>
          <w:sz w:val="24"/>
          <w:szCs w:val="24"/>
        </w:rPr>
        <w:t>осударственное автономное профессиональное образовательное учреждение</w:t>
      </w:r>
    </w:p>
    <w:p w:rsidR="00AC76BE" w:rsidRPr="00D43B89" w:rsidRDefault="00ED5B9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D41" w:rsidRPr="00D43B89">
        <w:rPr>
          <w:rFonts w:ascii="Times New Roman" w:hAnsi="Times New Roman" w:cs="Times New Roman"/>
          <w:b/>
          <w:sz w:val="24"/>
          <w:szCs w:val="24"/>
        </w:rPr>
        <w:t>«БАЙКАЛЬСКИЙ БАЗОВЫЙ МЕДИЦИНСКИЙ КОЛЛЕДЖ МЗ РБ»</w:t>
      </w:r>
    </w:p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9"/>
        <w:gridCol w:w="7233"/>
      </w:tblGrid>
      <w:tr w:rsidR="00DE2BCF" w:rsidRPr="00D43B89" w:rsidTr="001C3BCB">
        <w:tc>
          <w:tcPr>
            <w:tcW w:w="7807" w:type="dxa"/>
          </w:tcPr>
          <w:p w:rsidR="00DE2BCF" w:rsidRPr="00D43B89" w:rsidRDefault="00DE2BCF" w:rsidP="00D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E2BCF" w:rsidRPr="00D43B89" w:rsidRDefault="00B448D3" w:rsidP="00D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2BCF" w:rsidRPr="00D43B89">
              <w:rPr>
                <w:rFonts w:ascii="Times New Roman" w:hAnsi="Times New Roman" w:cs="Times New Roman"/>
                <w:sz w:val="24"/>
                <w:szCs w:val="24"/>
              </w:rPr>
              <w:t>инистр здравоохранения РБ</w:t>
            </w:r>
          </w:p>
          <w:p w:rsidR="00DE2BCF" w:rsidRPr="00D43B89" w:rsidRDefault="00A804ED" w:rsidP="00D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="00781482">
              <w:rPr>
                <w:rFonts w:ascii="Times New Roman" w:hAnsi="Times New Roman" w:cs="Times New Roman"/>
                <w:sz w:val="24"/>
                <w:szCs w:val="24"/>
              </w:rPr>
              <w:t>Е.Ю.Лудупова</w:t>
            </w:r>
            <w:proofErr w:type="spellEnd"/>
          </w:p>
          <w:p w:rsidR="00DE2BCF" w:rsidRPr="00D43B89" w:rsidRDefault="000A32A2" w:rsidP="00D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781482">
              <w:rPr>
                <w:rFonts w:ascii="Times New Roman" w:hAnsi="Times New Roman" w:cs="Times New Roman"/>
                <w:sz w:val="24"/>
                <w:szCs w:val="24"/>
              </w:rPr>
              <w:t>«______________» 2021</w:t>
            </w:r>
            <w:r w:rsidR="00DE2BCF"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BCF" w:rsidRPr="00D43B89" w:rsidRDefault="00DE2BCF" w:rsidP="00D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E2BCF" w:rsidRPr="00D43B89" w:rsidRDefault="00DE2BCF" w:rsidP="00DE2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E2BCF" w:rsidRPr="00D43B89" w:rsidRDefault="00DE2BCF" w:rsidP="00DE2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Директор ГАПОУ «ББМК МЗ РБ»</w:t>
            </w:r>
          </w:p>
          <w:p w:rsidR="00DE2BCF" w:rsidRPr="00D43B89" w:rsidRDefault="00A804ED" w:rsidP="00DE2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____________ Михайлова Л.Н</w:t>
            </w:r>
            <w:r w:rsidR="005541EB" w:rsidRPr="00D4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BCF" w:rsidRPr="00D43B89" w:rsidRDefault="00781482" w:rsidP="00DE2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«______________» 2021</w:t>
            </w:r>
            <w:r w:rsidR="00DE2BCF"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BCF" w:rsidRPr="00D43B89" w:rsidRDefault="00DE2BCF" w:rsidP="00F46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62D41" w:rsidP="00F46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62D41" w:rsidP="00F4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D41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B89">
        <w:rPr>
          <w:rFonts w:ascii="Times New Roman" w:hAnsi="Times New Roman" w:cs="Times New Roman"/>
          <w:b/>
          <w:sz w:val="40"/>
          <w:szCs w:val="40"/>
        </w:rPr>
        <w:t>КАЛЕНДАРНО-ТЕМАТИЧЕСКИЙ ПЛАН РАБОТЫ</w:t>
      </w:r>
    </w:p>
    <w:p w:rsidR="00162D41" w:rsidRPr="00D43B89" w:rsidRDefault="00162D41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B89">
        <w:rPr>
          <w:rFonts w:ascii="Times New Roman" w:hAnsi="Times New Roman" w:cs="Times New Roman"/>
          <w:b/>
          <w:sz w:val="40"/>
          <w:szCs w:val="40"/>
        </w:rPr>
        <w:t xml:space="preserve"> повышения квалификации</w:t>
      </w:r>
      <w:r w:rsidR="001E3C6C" w:rsidRPr="00D43B89">
        <w:rPr>
          <w:rFonts w:ascii="Times New Roman" w:hAnsi="Times New Roman" w:cs="Times New Roman"/>
          <w:b/>
          <w:sz w:val="40"/>
          <w:szCs w:val="40"/>
        </w:rPr>
        <w:t xml:space="preserve"> специалистов</w:t>
      </w:r>
    </w:p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B89">
        <w:rPr>
          <w:rFonts w:ascii="Times New Roman" w:hAnsi="Times New Roman" w:cs="Times New Roman"/>
          <w:b/>
          <w:sz w:val="40"/>
          <w:szCs w:val="40"/>
        </w:rPr>
        <w:t>со средним медицинским и фармацевтическим образованием</w:t>
      </w:r>
    </w:p>
    <w:p w:rsidR="00162D41" w:rsidRPr="00D43B89" w:rsidRDefault="00162D41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B89">
        <w:rPr>
          <w:rFonts w:ascii="Times New Roman" w:hAnsi="Times New Roman" w:cs="Times New Roman"/>
          <w:b/>
          <w:sz w:val="40"/>
          <w:szCs w:val="40"/>
        </w:rPr>
        <w:t>н</w:t>
      </w:r>
      <w:r w:rsidR="000A32A2" w:rsidRPr="00D43B89">
        <w:rPr>
          <w:rFonts w:ascii="Times New Roman" w:hAnsi="Times New Roman" w:cs="Times New Roman"/>
          <w:b/>
          <w:sz w:val="40"/>
          <w:szCs w:val="40"/>
        </w:rPr>
        <w:t>а</w:t>
      </w:r>
      <w:r w:rsidR="00781482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DE56C5">
        <w:rPr>
          <w:rFonts w:ascii="Times New Roman" w:hAnsi="Times New Roman" w:cs="Times New Roman"/>
          <w:b/>
          <w:sz w:val="40"/>
          <w:szCs w:val="40"/>
        </w:rPr>
        <w:t>2</w:t>
      </w:r>
      <w:r w:rsidRPr="00D43B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3C6C" w:rsidRPr="00D43B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43B89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3F" w:rsidRPr="00D43B89" w:rsidRDefault="00B6753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3F" w:rsidRPr="00D43B89" w:rsidRDefault="00B6753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3F" w:rsidRPr="00D43B89" w:rsidRDefault="00B6753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48" w:rsidRDefault="00587D48" w:rsidP="0058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48" w:rsidRDefault="00587D48" w:rsidP="0058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48" w:rsidRPr="00D43B89" w:rsidRDefault="00587D48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6C" w:rsidRPr="00D43B89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6C" w:rsidRDefault="001E3C6C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D43B89">
        <w:rPr>
          <w:rFonts w:ascii="Times New Roman" w:hAnsi="Times New Roman" w:cs="Times New Roman"/>
          <w:b/>
          <w:sz w:val="24"/>
          <w:szCs w:val="24"/>
        </w:rPr>
        <w:t>Селенгинск</w:t>
      </w:r>
      <w:proofErr w:type="spellEnd"/>
      <w:r w:rsidR="00781482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587D48" w:rsidRPr="00D43B89" w:rsidRDefault="00587D48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3F" w:rsidRDefault="00B6753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48" w:rsidRPr="00D43B89" w:rsidRDefault="00587D48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3F" w:rsidRPr="00D43B89" w:rsidRDefault="00B6753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  <w:gridCol w:w="4789"/>
      </w:tblGrid>
      <w:tr w:rsidR="00ED5B9F" w:rsidRPr="00D43B89" w:rsidTr="001E3C6C">
        <w:tc>
          <w:tcPr>
            <w:tcW w:w="4856" w:type="dxa"/>
          </w:tcPr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4E4714" w:rsidRPr="00D43B89">
              <w:rPr>
                <w:rFonts w:ascii="Times New Roman" w:hAnsi="Times New Roman" w:cs="Times New Roman"/>
                <w:sz w:val="24"/>
                <w:szCs w:val="24"/>
              </w:rPr>
              <w:t>ГАПОУ «ББМК МЗ РБ:</w:t>
            </w:r>
          </w:p>
          <w:p w:rsidR="004E4714" w:rsidRPr="00D43B89" w:rsidRDefault="004E4714" w:rsidP="00DE2BCF">
            <w:pPr>
              <w:tabs>
                <w:tab w:val="left" w:pos="5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671247, </w:t>
            </w: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Селенгинск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5B9F" w:rsidRPr="00D43B89" w:rsidRDefault="004E4714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. Южный, дом 11</w:t>
            </w:r>
          </w:p>
          <w:p w:rsidR="00D43B89" w:rsidRPr="00D43B89" w:rsidRDefault="00D43B89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14" w:rsidRPr="00D43B89" w:rsidRDefault="004E4714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Адрес Кяхтинского филиала ГАПОУ «ББМК МЗ РБ:</w:t>
            </w:r>
          </w:p>
          <w:p w:rsidR="00DE2BCF" w:rsidRPr="00D43B89" w:rsidRDefault="00DE2BCF" w:rsidP="00DE2BCF">
            <w:pPr>
              <w:tabs>
                <w:tab w:val="left" w:pos="56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671840, Кяхтинский район, г. Кяхта, </w:t>
            </w: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Директор ГАПОУ «ББМК МЗ РБ»</w:t>
            </w:r>
          </w:p>
          <w:p w:rsidR="00ED5B9F" w:rsidRPr="00D43B89" w:rsidRDefault="00A804ED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D43B89" w:rsidRPr="00D43B89" w:rsidRDefault="00A804ED" w:rsidP="00A804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5B9F" w:rsidRPr="00D43B8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.83013876055</w:t>
            </w:r>
          </w:p>
          <w:p w:rsidR="00ED5B9F" w:rsidRPr="00D43B89" w:rsidRDefault="00ED5B9F" w:rsidP="00A804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="00A804ED" w:rsidRPr="00D43B89">
              <w:rPr>
                <w:rFonts w:ascii="Times New Roman" w:hAnsi="Times New Roman" w:cs="Times New Roman"/>
                <w:sz w:val="24"/>
                <w:szCs w:val="24"/>
              </w:rPr>
              <w:t>8 3013874475</w:t>
            </w:r>
          </w:p>
        </w:tc>
        <w:tc>
          <w:tcPr>
            <w:tcW w:w="4789" w:type="dxa"/>
          </w:tcPr>
          <w:p w:rsidR="00ED5B9F" w:rsidRPr="00D43B89" w:rsidRDefault="003A284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АУР</w:t>
            </w:r>
            <w:r w:rsidR="00ED5B9F"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ГАПОУ «ББМК МЗ РБ»</w:t>
            </w:r>
          </w:p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Шалашникова Т. А</w:t>
            </w:r>
          </w:p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Тел., факс 83014291341</w:t>
            </w:r>
          </w:p>
        </w:tc>
      </w:tr>
      <w:tr w:rsidR="00ED5B9F" w:rsidRPr="00D43B89" w:rsidTr="001E3C6C">
        <w:tc>
          <w:tcPr>
            <w:tcW w:w="4856" w:type="dxa"/>
          </w:tcPr>
          <w:p w:rsidR="00ED5B9F" w:rsidRPr="00D43B89" w:rsidRDefault="00536673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повышения квалификации СМР и профессиональной переподготовки специалистов ГАПОУ </w:t>
            </w:r>
            <w:r w:rsidR="00ED5B9F" w:rsidRPr="00D43B89">
              <w:rPr>
                <w:rFonts w:ascii="Times New Roman" w:hAnsi="Times New Roman" w:cs="Times New Roman"/>
                <w:sz w:val="24"/>
                <w:szCs w:val="24"/>
              </w:rPr>
              <w:t>«ББМК МЗ РБ»</w:t>
            </w:r>
          </w:p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Тел., факс 83014291341</w:t>
            </w:r>
          </w:p>
          <w:p w:rsidR="001C3BCB" w:rsidRPr="00D43B89" w:rsidRDefault="001C3BCB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Специалист центра повышения квалификации СМР и профессиональной переподготовки специалистов ГАПОУ «ББМК МЗ РБ»</w:t>
            </w:r>
          </w:p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Серебренникова Е. Л.</w:t>
            </w:r>
          </w:p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Тел., факс 8301</w:t>
            </w:r>
            <w:r w:rsidR="00587D48">
              <w:rPr>
                <w:rFonts w:ascii="Times New Roman" w:hAnsi="Times New Roman" w:cs="Times New Roman"/>
                <w:sz w:val="24"/>
                <w:szCs w:val="24"/>
              </w:rPr>
              <w:t>3874475</w:t>
            </w:r>
          </w:p>
          <w:p w:rsidR="00A804ED" w:rsidRDefault="00A804ED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Сот.89085900507</w:t>
            </w:r>
          </w:p>
          <w:p w:rsidR="00587D48" w:rsidRDefault="00587D48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D43B89" w:rsidRDefault="00587D48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D5B9F" w:rsidRPr="00D43B89" w:rsidRDefault="00ED5B9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82" w:rsidRPr="00781482" w:rsidRDefault="00781482" w:rsidP="0078148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CF" w:rsidRPr="00D43B89" w:rsidRDefault="00DE2BCF" w:rsidP="00DE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CF" w:rsidRPr="00D43B89" w:rsidRDefault="00DE2BCF" w:rsidP="00D27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6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906"/>
        <w:gridCol w:w="1276"/>
        <w:gridCol w:w="4962"/>
        <w:gridCol w:w="5245"/>
        <w:gridCol w:w="2036"/>
        <w:gridCol w:w="1171"/>
      </w:tblGrid>
      <w:tr w:rsidR="00DE56C5" w:rsidRPr="00D43B89" w:rsidTr="00641B17">
        <w:trPr>
          <w:trHeight w:val="1124"/>
        </w:trPr>
        <w:tc>
          <w:tcPr>
            <w:tcW w:w="906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3B89">
              <w:rPr>
                <w:rFonts w:ascii="Times New Roman" w:hAnsi="Times New Roman" w:cs="Times New Roman"/>
                <w:b/>
                <w:szCs w:val="23"/>
              </w:rPr>
              <w:t>Наименование специальности</w:t>
            </w:r>
          </w:p>
        </w:tc>
        <w:tc>
          <w:tcPr>
            <w:tcW w:w="4962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цикла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36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постдипломного обучения</w:t>
            </w: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Cs w:val="24"/>
              </w:rPr>
              <w:t>Продолжительность цикла</w:t>
            </w:r>
          </w:p>
        </w:tc>
      </w:tr>
      <w:tr w:rsidR="00DE56C5" w:rsidRPr="00D43B89" w:rsidTr="00641B17">
        <w:tc>
          <w:tcPr>
            <w:tcW w:w="15596" w:type="dxa"/>
            <w:gridSpan w:val="6"/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  <w:r w:rsidRPr="00D43B89">
              <w:rPr>
                <w:rFonts w:ascii="Times New Roman" w:hAnsi="Times New Roman" w:cs="Times New Roman"/>
                <w:b/>
                <w:sz w:val="28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- март 2022</w:t>
            </w:r>
          </w:p>
        </w:tc>
      </w:tr>
      <w:tr w:rsidR="00DE56C5" w:rsidRPr="00D43B89" w:rsidTr="00641B17">
        <w:trPr>
          <w:cantSplit/>
          <w:trHeight w:val="1440"/>
        </w:trPr>
        <w:tc>
          <w:tcPr>
            <w:tcW w:w="906" w:type="dxa"/>
            <w:vMerge w:val="restart"/>
            <w:tcBorders>
              <w:top w:val="single" w:sz="24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Организация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сестринского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дела</w:t>
            </w:r>
            <w:proofErr w:type="spellEnd"/>
          </w:p>
        </w:tc>
        <w:tc>
          <w:tcPr>
            <w:tcW w:w="4962" w:type="dxa"/>
            <w:tcBorders>
              <w:top w:val="single" w:sz="24" w:space="0" w:color="auto"/>
            </w:tcBorders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«Управление и экономика в здравоохранении»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Директор больницы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 xml:space="preserve">(дома) сестринского ухода, хосписа; заведующая молочной кухней, отнесенная 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группе по оплате труда руководи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телей; главная медицинская сестра, старшая медицинск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ая сестра амбулаторно-поликлини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ческого учреждения, действующего на правах отделений в составе ЛПУ, преподаватели ОСД.</w:t>
            </w:r>
          </w:p>
        </w:tc>
        <w:tc>
          <w:tcPr>
            <w:tcW w:w="2036" w:type="dxa"/>
            <w:tcBorders>
              <w:top w:val="single" w:sz="24" w:space="0" w:color="auto"/>
            </w:tcBorders>
          </w:tcPr>
          <w:p w:rsidR="00DE56C5" w:rsidRPr="00D43B89" w:rsidRDefault="00DE56C5" w:rsidP="008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E56C5" w:rsidRPr="00D43B89" w:rsidRDefault="00DE56C5" w:rsidP="008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4" w:space="0" w:color="auto"/>
            </w:tcBorders>
          </w:tcPr>
          <w:p w:rsidR="00DE56C5" w:rsidRDefault="00DE56C5" w:rsidP="00F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5" w:rsidRPr="00D43B89" w:rsidTr="00641B17">
        <w:trPr>
          <w:cantSplit/>
          <w:trHeight w:val="378"/>
        </w:trPr>
        <w:tc>
          <w:tcPr>
            <w:tcW w:w="906" w:type="dxa"/>
            <w:vMerge/>
            <w:tcBorders>
              <w:bottom w:val="single" w:sz="18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аспекты управления, экономики здравоохранения»</w:t>
            </w: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99"/>
        </w:trPr>
        <w:tc>
          <w:tcPr>
            <w:tcW w:w="906" w:type="dxa"/>
            <w:tcBorders>
              <w:top w:val="single" w:sz="18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C5" w:rsidRPr="00D43B89" w:rsidRDefault="00DE56C5" w:rsidP="005B3C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Лечебное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«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Охрана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здоровья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сельского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населения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Фельдшер фельдшерско-акушерских пунктов, участковых больниц и врачебных амбулаторий.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Default="00DE56C5" w:rsidP="00DE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  <w:p w:rsidR="00DE56C5" w:rsidRPr="00D43B89" w:rsidRDefault="00DE56C5" w:rsidP="00F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5" w:rsidRPr="00D43B89" w:rsidTr="00641B17">
        <w:trPr>
          <w:trHeight w:val="575"/>
        </w:trPr>
        <w:tc>
          <w:tcPr>
            <w:tcW w:w="906" w:type="dxa"/>
            <w:vMerge w:val="restart"/>
            <w:tcBorders>
              <w:top w:val="single" w:sz="18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Первичная медико-профилактическая помощь населению»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«Повышение квалификации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медицинских сестер процедурных кабинетов»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Медицинская сестра прививочного и процедурного кабинета ЛПУ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терапии.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(палатная) терапевтических отделений.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инфекциях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инфекционных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во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фтизиатрии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  <w:p w:rsidR="00DE56C5" w:rsidRPr="009E4906" w:rsidRDefault="00DE56C5" w:rsidP="009E4906">
            <w:pPr>
              <w:tabs>
                <w:tab w:val="left" w:pos="29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противотуберкулезных диспансеров (диспансерных отделений), туберкулезных больниц (отделений), туберкулезных, </w:t>
            </w:r>
            <w:proofErr w:type="gram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костно-туберкулезных</w:t>
            </w:r>
            <w:proofErr w:type="gram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 санаториев, медицинская сестра детских туберкулезных, костно-туберкулезных санаториев.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хирургии.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хирургических отделений (палатная)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ЦСО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«Сестринская помощь больным с кожными и венерическими заболеваниями»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«Организация работы медсестры приемного отделения»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приемного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отделения</w:t>
            </w:r>
            <w:proofErr w:type="spellEnd"/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62"/>
        </w:trPr>
        <w:tc>
          <w:tcPr>
            <w:tcW w:w="906" w:type="dxa"/>
            <w:vMerge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«Медицинская сестра скорой и неотложной помощи по приему и передаче вызовов»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скорой и неотложной помощи по приему вызовов и передачи их выездным бригадам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667"/>
        </w:trPr>
        <w:tc>
          <w:tcPr>
            <w:tcW w:w="906" w:type="dxa"/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6C5" w:rsidRPr="00DE56C5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СиНП</w:t>
            </w:r>
            <w:proofErr w:type="spellEnd"/>
          </w:p>
        </w:tc>
        <w:tc>
          <w:tcPr>
            <w:tcW w:w="4962" w:type="dxa"/>
          </w:tcPr>
          <w:p w:rsidR="00DE56C5" w:rsidRPr="00DE56C5" w:rsidRDefault="00DE56C5" w:rsidP="00DE56C5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Скорая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неотложная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помощь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Фельдшер скорой и неотложной помощи.</w:t>
            </w:r>
          </w:p>
        </w:tc>
        <w:tc>
          <w:tcPr>
            <w:tcW w:w="2036" w:type="dxa"/>
          </w:tcPr>
          <w:p w:rsidR="00DE56C5" w:rsidRPr="00D33C7E" w:rsidRDefault="00DE56C5" w:rsidP="00DE56C5">
            <w:pPr>
              <w:rPr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1,5(216)</w:t>
            </w:r>
          </w:p>
        </w:tc>
      </w:tr>
      <w:tr w:rsidR="00DE56C5" w:rsidRPr="00D43B89" w:rsidTr="00641B17">
        <w:trPr>
          <w:trHeight w:val="2047"/>
        </w:trPr>
        <w:tc>
          <w:tcPr>
            <w:tcW w:w="906" w:type="dxa"/>
            <w:tcBorders>
              <w:top w:val="single" w:sz="18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textDirection w:val="btLr"/>
            <w:vAlign w:val="center"/>
          </w:tcPr>
          <w:p w:rsidR="00DE56C5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>Сестринское</w:t>
            </w:r>
          </w:p>
          <w:p w:rsidR="00DE56C5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</w:rPr>
              <w:t>де</w:t>
            </w:r>
            <w:r w:rsidRPr="00D43B89">
              <w:rPr>
                <w:rFonts w:ascii="Times New Roman" w:hAnsi="Times New Roman"/>
                <w:b/>
                <w:i w:val="0"/>
                <w:sz w:val="24"/>
              </w:rPr>
              <w:t>ло</w:t>
            </w:r>
            <w:proofErr w:type="spellEnd"/>
          </w:p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в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9E4906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9E4906">
              <w:rPr>
                <w:rFonts w:ascii="Times New Roman" w:hAnsi="Times New Roman"/>
                <w:i w:val="0"/>
                <w:sz w:val="24"/>
              </w:rPr>
              <w:t xml:space="preserve">Сестринское </w:t>
            </w:r>
            <w:proofErr w:type="spellStart"/>
            <w:r w:rsidRPr="009E4906">
              <w:rPr>
                <w:rFonts w:ascii="Times New Roman" w:hAnsi="Times New Roman"/>
                <w:i w:val="0"/>
                <w:sz w:val="24"/>
              </w:rPr>
              <w:t>дело</w:t>
            </w:r>
            <w:proofErr w:type="spellEnd"/>
            <w:r w:rsidRPr="009E4906">
              <w:rPr>
                <w:rFonts w:ascii="Times New Roman" w:hAnsi="Times New Roman"/>
                <w:i w:val="0"/>
                <w:sz w:val="24"/>
              </w:rPr>
              <w:t xml:space="preserve"> в </w:t>
            </w:r>
            <w:proofErr w:type="spellStart"/>
            <w:r w:rsidRPr="009E4906">
              <w:rPr>
                <w:rFonts w:ascii="Times New Roman" w:hAnsi="Times New Roman"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палат и отделений новорожденных</w:t>
            </w:r>
          </w:p>
          <w:p w:rsidR="00DE56C5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 детских </w:t>
            </w:r>
          </w:p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соматических отделений</w:t>
            </w:r>
          </w:p>
          <w:p w:rsidR="00DE56C5" w:rsidRPr="00D43B89" w:rsidRDefault="00DE56C5" w:rsidP="00BF792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(участковая) педиатрических участков</w:t>
            </w: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. 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rPr>
          <w:cantSplit/>
          <w:trHeight w:val="350"/>
        </w:trPr>
        <w:tc>
          <w:tcPr>
            <w:tcW w:w="90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DE56C5" w:rsidRPr="00587D48" w:rsidRDefault="00DE56C5" w:rsidP="00641B17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Сестринское дело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9E4906" w:rsidRDefault="00DE56C5" w:rsidP="00046102">
            <w:pPr>
              <w:pStyle w:val="ab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9E4906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Сестринское дело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587D48" w:rsidRDefault="00DE56C5" w:rsidP="00046102">
            <w:pPr>
              <w:pStyle w:val="ab"/>
              <w:ind w:left="34" w:hanging="34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rPr>
          <w:cantSplit/>
          <w:trHeight w:val="372"/>
        </w:trPr>
        <w:tc>
          <w:tcPr>
            <w:tcW w:w="90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DE4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DE56C5" w:rsidRDefault="00DE56C5" w:rsidP="00641B17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 w:rsidRPr="00641B17">
              <w:rPr>
                <w:rFonts w:ascii="Times New Roman" w:hAnsi="Times New Roman"/>
                <w:b/>
                <w:i w:val="0"/>
                <w:szCs w:val="23"/>
                <w:lang w:val="ru-RU"/>
              </w:rPr>
              <w:t>Скорая и неотложная помощь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587D48" w:rsidRDefault="00DE56C5" w:rsidP="00046102">
            <w:pPr>
              <w:pStyle w:val="ab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587D48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Скорая и неотложная помощь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DE56C5" w:rsidP="00046102">
            <w:pPr>
              <w:pStyle w:val="ab"/>
              <w:ind w:left="34" w:hanging="34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 скорой и неотложной помощи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641B17" w:rsidP="0064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641B17" w:rsidRPr="00641B17" w:rsidRDefault="00641B17" w:rsidP="0064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c>
          <w:tcPr>
            <w:tcW w:w="15596" w:type="dxa"/>
            <w:gridSpan w:val="6"/>
          </w:tcPr>
          <w:p w:rsidR="00AB6323" w:rsidRDefault="00AB6323" w:rsidP="00046102">
            <w:pPr>
              <w:jc w:val="center"/>
              <w:rPr>
                <w:rFonts w:ascii="Times New Roman" w:hAnsi="Times New Roman" w:cs="Times New Roman"/>
                <w:b/>
                <w:sz w:val="28"/>
                <w:szCs w:val="25"/>
              </w:rPr>
            </w:pPr>
          </w:p>
          <w:p w:rsidR="00AB6323" w:rsidRDefault="00AB6323" w:rsidP="00046102">
            <w:pPr>
              <w:jc w:val="center"/>
              <w:rPr>
                <w:rFonts w:ascii="Times New Roman" w:hAnsi="Times New Roman" w:cs="Times New Roman"/>
                <w:b/>
                <w:sz w:val="28"/>
                <w:szCs w:val="25"/>
              </w:rPr>
            </w:pPr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b/>
                <w:sz w:val="28"/>
                <w:szCs w:val="25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b/>
                <w:sz w:val="28"/>
                <w:szCs w:val="25"/>
              </w:rPr>
              <w:t xml:space="preserve"> - май</w:t>
            </w:r>
            <w:r w:rsidRPr="00D43B89">
              <w:rPr>
                <w:rFonts w:ascii="Times New Roman" w:hAnsi="Times New Roman" w:cs="Times New Roman"/>
                <w:b/>
                <w:sz w:val="28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5"/>
              </w:rPr>
              <w:t>2022</w:t>
            </w:r>
          </w:p>
        </w:tc>
      </w:tr>
      <w:tr w:rsidR="00DE56C5" w:rsidRPr="00D43B89" w:rsidTr="00641B17">
        <w:tc>
          <w:tcPr>
            <w:tcW w:w="906" w:type="dxa"/>
            <w:vMerge w:val="restart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Лабораторная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диагностика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Фельдшер-лаборант (лаборант) клинических лабораторий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779"/>
        </w:trPr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Фельдшер-лаборант (лаборант) биохимическим исследованиям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исследования в иммунологии»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Фельдшер-лаборант (лаборант) по иммунологическим методам исследования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«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Современные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бактериологические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методы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исследований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Фельдшер-лаборант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бактериологии</w:t>
            </w:r>
            <w:proofErr w:type="spellEnd"/>
          </w:p>
        </w:tc>
        <w:tc>
          <w:tcPr>
            <w:tcW w:w="2036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99"/>
        </w:trPr>
        <w:tc>
          <w:tcPr>
            <w:tcW w:w="906" w:type="dxa"/>
            <w:vMerge w:val="restart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Первичная медико-профилактическая помощь населению»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«Повышение квалификации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медицинских сестер процедурных кабинетов»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Медицинская сестра прививочного и процедурного кабинета ЛПУ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терапии.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(палатная) терапевтических отделений.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инфекциях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инфекционных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во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фтизиатрии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противотуберкулезных диспансеров (диспансерных отделений), туберкулезных больниц (отделений), туберкулезных, </w:t>
            </w:r>
            <w:proofErr w:type="gram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костно-туберкулезных</w:t>
            </w:r>
            <w:proofErr w:type="gram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 санаториев, медицинская сестра детских туберкулезных, костно-туберкулезных санаториев.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хирургии.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хирургических отделений (палатная)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ЦСО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«Сестринская помощь больным с кожными и венерическими заболеваниями»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дерматовенерологических отделений и 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lastRenderedPageBreak/>
              <w:t>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«Организация работы медсестры приемного отделения»</w:t>
            </w:r>
          </w:p>
        </w:tc>
        <w:tc>
          <w:tcPr>
            <w:tcW w:w="5245" w:type="dxa"/>
          </w:tcPr>
          <w:p w:rsidR="00DE56C5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приемного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отделения</w:t>
            </w:r>
            <w:proofErr w:type="spellEnd"/>
          </w:p>
          <w:p w:rsidR="00641B17" w:rsidRDefault="00641B17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</w:p>
          <w:p w:rsidR="00641B17" w:rsidRPr="00641B17" w:rsidRDefault="00641B17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62"/>
        </w:trPr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«Медицинская сестра скорой и неотложной помощи по приему и передаче вызовов»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скорой и неотложной помощи по приему вызовов и передачи их выездным бригадам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546"/>
        </w:trPr>
        <w:tc>
          <w:tcPr>
            <w:tcW w:w="906" w:type="dxa"/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6C5" w:rsidRPr="00DE56C5" w:rsidRDefault="00DE56C5" w:rsidP="00DE56C5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СиНП</w:t>
            </w:r>
            <w:proofErr w:type="spellEnd"/>
          </w:p>
        </w:tc>
        <w:tc>
          <w:tcPr>
            <w:tcW w:w="4962" w:type="dxa"/>
          </w:tcPr>
          <w:p w:rsidR="00DE56C5" w:rsidRPr="00DE56C5" w:rsidRDefault="00DE56C5" w:rsidP="00DE56C5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Скорая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неотложная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помощь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Фельдшер скорой и неотложной помощи.</w:t>
            </w:r>
          </w:p>
        </w:tc>
        <w:tc>
          <w:tcPr>
            <w:tcW w:w="2036" w:type="dxa"/>
          </w:tcPr>
          <w:p w:rsidR="00DE56C5" w:rsidRPr="00D33C7E" w:rsidRDefault="00DE56C5" w:rsidP="00DE56C5">
            <w:pPr>
              <w:rPr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1,5(216)</w:t>
            </w:r>
          </w:p>
        </w:tc>
      </w:tr>
      <w:tr w:rsidR="00DE56C5" w:rsidRPr="00D43B89" w:rsidTr="00641B17">
        <w:trPr>
          <w:trHeight w:val="387"/>
        </w:trPr>
        <w:tc>
          <w:tcPr>
            <w:tcW w:w="90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textDirection w:val="btLr"/>
            <w:vAlign w:val="center"/>
          </w:tcPr>
          <w:p w:rsidR="00DE56C5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</w:p>
          <w:p w:rsidR="00DE56C5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в </w:t>
            </w:r>
          </w:p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5C4877" w:rsidRDefault="00DE56C5" w:rsidP="005C4877">
            <w:pPr>
              <w:pStyle w:val="ab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5C4877">
              <w:rPr>
                <w:rFonts w:ascii="Times New Roman" w:hAnsi="Times New Roman"/>
                <w:i w:val="0"/>
                <w:sz w:val="24"/>
              </w:rPr>
              <w:t xml:space="preserve">Сестринское </w:t>
            </w:r>
            <w:proofErr w:type="spellStart"/>
            <w:r w:rsidRPr="005C4877">
              <w:rPr>
                <w:rFonts w:ascii="Times New Roman" w:hAnsi="Times New Roman"/>
                <w:i w:val="0"/>
                <w:sz w:val="24"/>
              </w:rPr>
              <w:t>дело</w:t>
            </w:r>
            <w:proofErr w:type="spellEnd"/>
            <w:r w:rsidRPr="005C4877">
              <w:rPr>
                <w:rFonts w:ascii="Times New Roman" w:hAnsi="Times New Roman"/>
                <w:i w:val="0"/>
                <w:sz w:val="24"/>
              </w:rPr>
              <w:t xml:space="preserve"> в </w:t>
            </w:r>
            <w:proofErr w:type="spellStart"/>
            <w:r w:rsidRPr="005C4877">
              <w:rPr>
                <w:rFonts w:ascii="Times New Roman" w:hAnsi="Times New Roman"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5C4877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палат и отделений новорожденных</w:t>
            </w:r>
          </w:p>
          <w:p w:rsidR="00DE56C5" w:rsidRPr="00D43B89" w:rsidRDefault="00DE56C5" w:rsidP="005C4877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 детских соматических отделений</w:t>
            </w:r>
          </w:p>
          <w:p w:rsidR="00DE56C5" w:rsidRPr="00D43B89" w:rsidRDefault="00DE56C5" w:rsidP="005C4877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(участковая) педиатрических участков</w:t>
            </w:r>
          </w:p>
          <w:p w:rsidR="00641B17" w:rsidRPr="00D43B89" w:rsidRDefault="00DE56C5" w:rsidP="005C4877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rPr>
          <w:trHeight w:val="1063"/>
        </w:trPr>
        <w:tc>
          <w:tcPr>
            <w:tcW w:w="90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textDirection w:val="btLr"/>
            <w:vAlign w:val="center"/>
          </w:tcPr>
          <w:p w:rsidR="00DE56C5" w:rsidRPr="00587D48" w:rsidRDefault="00DE56C5" w:rsidP="006E699E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Сестринское дело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587D48" w:rsidRDefault="00DE56C5" w:rsidP="006E699E">
            <w:pPr>
              <w:pStyle w:val="ab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Сестринское дело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587D48" w:rsidRDefault="00DE56C5" w:rsidP="006E699E">
            <w:pPr>
              <w:pStyle w:val="ab"/>
              <w:ind w:left="34" w:hanging="34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E56C5" w:rsidRDefault="00DE56C5" w:rsidP="00DE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DE56C5" w:rsidRDefault="00DE56C5" w:rsidP="006E699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56C5" w:rsidRPr="00645D86" w:rsidRDefault="00DE56C5" w:rsidP="006E699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rPr>
          <w:trHeight w:val="1238"/>
        </w:trPr>
        <w:tc>
          <w:tcPr>
            <w:tcW w:w="90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textDirection w:val="btLr"/>
            <w:vAlign w:val="center"/>
          </w:tcPr>
          <w:p w:rsidR="00DE56C5" w:rsidRDefault="00DE56C5" w:rsidP="006E699E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Скорая и неотложная помощь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Pr="00587D48" w:rsidRDefault="00DE56C5" w:rsidP="006E699E">
            <w:pPr>
              <w:pStyle w:val="ab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587D48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Скорая и неотложная помощь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DE56C5" w:rsidP="006E699E">
            <w:pPr>
              <w:pStyle w:val="ab"/>
              <w:ind w:left="34" w:hanging="34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 скорой и неотложной помощи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DE56C5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C5" w:rsidRDefault="00DE56C5" w:rsidP="00B43A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56C5" w:rsidRDefault="00DE56C5" w:rsidP="00B43A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56C5" w:rsidRDefault="00DE56C5" w:rsidP="00B43A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56C5" w:rsidRPr="00645D86" w:rsidRDefault="00DE56C5" w:rsidP="00B43A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  <w:bottom w:val="single" w:sz="24" w:space="0" w:color="auto"/>
            </w:tcBorders>
          </w:tcPr>
          <w:p w:rsidR="00DE56C5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c>
          <w:tcPr>
            <w:tcW w:w="15596" w:type="dxa"/>
            <w:gridSpan w:val="6"/>
          </w:tcPr>
          <w:p w:rsidR="00AB6323" w:rsidRDefault="00AB6323" w:rsidP="000461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B6323" w:rsidRDefault="00AB6323" w:rsidP="000461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41B17" w:rsidRDefault="00DE56C5" w:rsidP="000461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5"/>
              </w:rPr>
              <w:lastRenderedPageBreak/>
              <w:t>Сентябрь - октябрь 2022</w:t>
            </w:r>
          </w:p>
        </w:tc>
      </w:tr>
      <w:tr w:rsidR="00DE56C5" w:rsidRPr="00D43B89" w:rsidTr="00641B17">
        <w:trPr>
          <w:trHeight w:val="476"/>
        </w:trPr>
        <w:tc>
          <w:tcPr>
            <w:tcW w:w="906" w:type="dxa"/>
            <w:vMerge w:val="restart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Первичная медико-профилактическая помощь населению»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«Повышение квалификации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медицинских сестер процедурных кабинетов»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Медицинская сестра прививочного и процедурного кабинета ЛПУ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терапии.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(палатная) терапевтических отделений.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инфекциях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инфекционных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во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фтизиатрии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противотуберкулезных диспансеров (диспансерных отделений), туберкулезных больниц (отделений), туберкулезных, </w:t>
            </w:r>
            <w:proofErr w:type="gram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костно-туберкулезных</w:t>
            </w:r>
            <w:proofErr w:type="gram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санато</w:t>
            </w:r>
            <w:r w:rsidR="00641B17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-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риев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, медицинская сестра детских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туберку</w:t>
            </w:r>
            <w:r w:rsidR="00641B17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-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лезных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, костно-туберкулезных санаториев.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хирургии.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хирургических отделений (палатная)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ЦСО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«Сестринская помощь больным с кожными и венерическими заболеваниями»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</w:t>
            </w:r>
            <w:proofErr w:type="spellStart"/>
            <w:proofErr w:type="gram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дерматовенеро</w:t>
            </w:r>
            <w:proofErr w:type="spellEnd"/>
            <w:r w:rsidR="00641B17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-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логических</w:t>
            </w:r>
            <w:proofErr w:type="gram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«Организация работы медсестры приемного отделения»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приемного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отделения</w:t>
            </w:r>
            <w:proofErr w:type="spellEnd"/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62"/>
        </w:trPr>
        <w:tc>
          <w:tcPr>
            <w:tcW w:w="906" w:type="dxa"/>
            <w:vMerge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«Медицинская сестра скорой и неотложной помощи по приему и передаче вызовов»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скорой и неотложной помощи по приему вызовов и передачи их выездным бригадам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564"/>
        </w:trPr>
        <w:tc>
          <w:tcPr>
            <w:tcW w:w="906" w:type="dxa"/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6C5" w:rsidRPr="00DE56C5" w:rsidRDefault="00DE56C5" w:rsidP="00DE56C5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СиНП</w:t>
            </w:r>
            <w:proofErr w:type="spellEnd"/>
          </w:p>
        </w:tc>
        <w:tc>
          <w:tcPr>
            <w:tcW w:w="4962" w:type="dxa"/>
          </w:tcPr>
          <w:p w:rsidR="00DE56C5" w:rsidRPr="00DE56C5" w:rsidRDefault="00DE56C5" w:rsidP="00DE56C5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Скорая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неотложная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помощь</w:t>
            </w:r>
            <w:proofErr w:type="spellEnd"/>
            <w:r w:rsidRPr="00DE56C5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Фельдшер скорой и неотложной помощи.</w:t>
            </w:r>
          </w:p>
        </w:tc>
        <w:tc>
          <w:tcPr>
            <w:tcW w:w="2036" w:type="dxa"/>
          </w:tcPr>
          <w:p w:rsidR="00DE56C5" w:rsidRPr="00D33C7E" w:rsidRDefault="00DE56C5" w:rsidP="00DE56C5">
            <w:pPr>
              <w:rPr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E56C5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C5">
              <w:rPr>
                <w:rFonts w:ascii="Times New Roman" w:hAnsi="Times New Roman" w:cs="Times New Roman"/>
                <w:sz w:val="24"/>
                <w:szCs w:val="24"/>
              </w:rPr>
              <w:t>1,5(216)</w:t>
            </w:r>
          </w:p>
        </w:tc>
      </w:tr>
      <w:tr w:rsidR="00DE56C5" w:rsidRPr="00D43B89" w:rsidTr="00641B17">
        <w:trPr>
          <w:trHeight w:val="245"/>
        </w:trPr>
        <w:tc>
          <w:tcPr>
            <w:tcW w:w="90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E56C5" w:rsidRPr="00587D48" w:rsidRDefault="00DE56C5" w:rsidP="00641B17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 w:rsidRPr="00641B17">
              <w:rPr>
                <w:rFonts w:ascii="Times New Roman" w:hAnsi="Times New Roman"/>
                <w:b/>
                <w:i w:val="0"/>
                <w:sz w:val="22"/>
                <w:szCs w:val="23"/>
                <w:lang w:val="ru-RU"/>
              </w:rPr>
              <w:t>Сестринское дело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587D48" w:rsidRDefault="00DE56C5" w:rsidP="006E699E">
            <w:pPr>
              <w:pStyle w:val="ab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Сестринское дело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587D48" w:rsidRDefault="00DE56C5" w:rsidP="006E699E">
            <w:pPr>
              <w:pStyle w:val="ab"/>
              <w:ind w:left="34" w:hanging="34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641B17" w:rsidP="0064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  <w:tr w:rsidR="00DE56C5" w:rsidRPr="00D43B89" w:rsidTr="00641B17">
        <w:tc>
          <w:tcPr>
            <w:tcW w:w="15596" w:type="dxa"/>
            <w:gridSpan w:val="6"/>
          </w:tcPr>
          <w:p w:rsidR="00AB6323" w:rsidRDefault="00AB6323" w:rsidP="00AB6323">
            <w:pPr>
              <w:tabs>
                <w:tab w:val="left" w:pos="5730"/>
                <w:tab w:val="center" w:pos="7690"/>
              </w:tabs>
              <w:rPr>
                <w:rFonts w:ascii="Times New Roman" w:hAnsi="Times New Roman" w:cs="Times New Roman"/>
                <w:b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5"/>
              </w:rPr>
              <w:tab/>
            </w:r>
          </w:p>
          <w:p w:rsidR="00AB6323" w:rsidRDefault="00AB6323" w:rsidP="00AB6323">
            <w:pPr>
              <w:tabs>
                <w:tab w:val="left" w:pos="5730"/>
                <w:tab w:val="center" w:pos="7690"/>
              </w:tabs>
              <w:rPr>
                <w:rFonts w:ascii="Times New Roman" w:hAnsi="Times New Roman" w:cs="Times New Roman"/>
                <w:b/>
                <w:sz w:val="28"/>
                <w:szCs w:val="25"/>
              </w:rPr>
            </w:pPr>
          </w:p>
          <w:p w:rsidR="00DE56C5" w:rsidRPr="00D43B89" w:rsidRDefault="00AB6323" w:rsidP="00AB6323">
            <w:pPr>
              <w:tabs>
                <w:tab w:val="left" w:pos="5730"/>
                <w:tab w:val="center" w:pos="7690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5"/>
              </w:rPr>
              <w:lastRenderedPageBreak/>
              <w:tab/>
            </w:r>
            <w:r w:rsidR="00DE56C5">
              <w:rPr>
                <w:rFonts w:ascii="Times New Roman" w:hAnsi="Times New Roman" w:cs="Times New Roman"/>
                <w:b/>
                <w:sz w:val="28"/>
                <w:szCs w:val="25"/>
              </w:rPr>
              <w:t>Октябрь - декабрь 2022</w:t>
            </w:r>
          </w:p>
        </w:tc>
      </w:tr>
      <w:tr w:rsidR="00DE56C5" w:rsidRPr="00D43B89" w:rsidTr="00641B17">
        <w:trPr>
          <w:trHeight w:val="907"/>
        </w:trPr>
        <w:tc>
          <w:tcPr>
            <w:tcW w:w="906" w:type="dxa"/>
            <w:tcBorders>
              <w:top w:val="single" w:sz="18" w:space="0" w:color="auto"/>
            </w:tcBorders>
          </w:tcPr>
          <w:p w:rsidR="00DE56C5" w:rsidRDefault="00DE56C5" w:rsidP="00BF79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е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чебное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6E699E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«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Охрана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здоровья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сельского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населения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Default="00DE56C5" w:rsidP="006E69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Фельдшер фельдшерско-акушерских пунктов, участковых больниц и врачебных амбулаторий.</w:t>
            </w:r>
          </w:p>
          <w:p w:rsidR="00DE56C5" w:rsidRDefault="00DE56C5" w:rsidP="006E69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E56C5" w:rsidRPr="00D43B89" w:rsidRDefault="00DE56C5" w:rsidP="006E69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E56C5" w:rsidRPr="00D43B89" w:rsidTr="00641B17">
        <w:trPr>
          <w:trHeight w:val="907"/>
        </w:trPr>
        <w:tc>
          <w:tcPr>
            <w:tcW w:w="906" w:type="dxa"/>
            <w:vMerge w:val="restart"/>
            <w:tcBorders>
              <w:top w:val="single" w:sz="18" w:space="0" w:color="auto"/>
            </w:tcBorders>
          </w:tcPr>
          <w:p w:rsidR="00DE56C5" w:rsidRPr="00D43B89" w:rsidRDefault="00DE56C5" w:rsidP="00BF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DE56C5" w:rsidRPr="00D43B89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Лабораторная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диагностика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0C055F" w:rsidRDefault="00DE56C5" w:rsidP="006E699E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0C055F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0C055F" w:rsidRDefault="00DE56C5" w:rsidP="006E699E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0C055F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Фельдшер-лаборант (лаборант) клинических лабораторий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0C055F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0C055F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907"/>
        </w:trPr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0C055F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055F">
              <w:rPr>
                <w:rFonts w:ascii="Times New Roman" w:hAnsi="Times New Roman"/>
                <w:sz w:val="25"/>
                <w:szCs w:val="25"/>
              </w:rPr>
              <w:t>Фельдшер-лаборант (лаборант) биохимическим исследованиям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907"/>
        </w:trPr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0C055F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«Современные методы исследования в иммунологии»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055F">
              <w:rPr>
                <w:rFonts w:ascii="Times New Roman" w:hAnsi="Times New Roman"/>
                <w:sz w:val="25"/>
                <w:szCs w:val="25"/>
              </w:rPr>
              <w:t>Фельдшер-лаборант (лаборант) по иммунологическим методам исследования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570"/>
        </w:trPr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Default="00DE56C5" w:rsidP="00046102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Современные</w:t>
            </w:r>
            <w:proofErr w:type="spellEnd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бактериологические</w:t>
            </w:r>
            <w:proofErr w:type="spellEnd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методы</w:t>
            </w:r>
            <w:proofErr w:type="spellEnd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исследований</w:t>
            </w:r>
            <w:proofErr w:type="spellEnd"/>
            <w:r w:rsidRPr="000C055F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DE56C5" w:rsidRPr="00DE56C5" w:rsidRDefault="00DE56C5" w:rsidP="00046102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/>
                <w:sz w:val="24"/>
                <w:szCs w:val="24"/>
              </w:rPr>
              <w:t>Фельдшер-лаборант по бактериологии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0C055F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07"/>
        </w:trPr>
        <w:tc>
          <w:tcPr>
            <w:tcW w:w="906" w:type="dxa"/>
            <w:vMerge w:val="restart"/>
            <w:tcBorders>
              <w:top w:val="single" w:sz="18" w:space="0" w:color="auto"/>
            </w:tcBorders>
            <w:vAlign w:val="center"/>
          </w:tcPr>
          <w:p w:rsidR="00DE56C5" w:rsidRPr="00BF7922" w:rsidRDefault="00DE56C5" w:rsidP="00BF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Первичная медико-профилактическая помощь населению»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«Повышение квалификации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медицинских сестер процедурных кабинетов»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9">
              <w:rPr>
                <w:rFonts w:ascii="Times New Roman" w:hAnsi="Times New Roman" w:cs="Times New Roman"/>
                <w:sz w:val="25"/>
                <w:szCs w:val="25"/>
              </w:rPr>
              <w:t>Медицинская сестра прививочного и процедурного кабинета ЛПУ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терапии.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(палатная) терапевтических отделений.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инфекциях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инфекционных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«Сестринское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во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фтизиатрии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Медицинская сестра противотуберкулезных диспансеров (диспансерных отделений), туберкулезных больниц (отделений), туберкулезных, </w:t>
            </w:r>
            <w:proofErr w:type="gramStart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костно-туберкулезных</w:t>
            </w:r>
            <w:proofErr w:type="gramEnd"/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 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lastRenderedPageBreak/>
              <w:t>санаториев, медицинская сестра детских туберкулезных, костно-туберкулезных санаториев.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хирургии. Общее повышение квалификации»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хирургических отделений (палатная)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ЦСО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«Сестринская помощь больным с кожными и венерическими заболеваниями»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«Организация работы медсестры приемного отделения»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Медицинская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сестра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приемного</w:t>
            </w:r>
            <w:proofErr w:type="spellEnd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proofErr w:type="spellStart"/>
            <w:r w:rsidRPr="00D43B89">
              <w:rPr>
                <w:rFonts w:ascii="Times New Roman" w:hAnsi="Times New Roman"/>
                <w:i w:val="0"/>
                <w:sz w:val="25"/>
                <w:szCs w:val="25"/>
              </w:rPr>
              <w:t>отделения</w:t>
            </w:r>
            <w:proofErr w:type="spellEnd"/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62"/>
        </w:trPr>
        <w:tc>
          <w:tcPr>
            <w:tcW w:w="906" w:type="dxa"/>
            <w:vMerge/>
          </w:tcPr>
          <w:p w:rsidR="00DE56C5" w:rsidRPr="00D43B89" w:rsidRDefault="00DE56C5" w:rsidP="00BF7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6C5" w:rsidRPr="00D43B89" w:rsidRDefault="00DE56C5" w:rsidP="00046102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962" w:type="dxa"/>
          </w:tcPr>
          <w:p w:rsidR="00DE56C5" w:rsidRPr="00D43B89" w:rsidRDefault="00DE56C5" w:rsidP="00046102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«Медицинская сестра скорой и неотложной помощи по приему и передаче вызовов»</w:t>
            </w:r>
          </w:p>
        </w:tc>
        <w:tc>
          <w:tcPr>
            <w:tcW w:w="5245" w:type="dxa"/>
          </w:tcPr>
          <w:p w:rsidR="00DE56C5" w:rsidRPr="00D43B89" w:rsidRDefault="00DE56C5" w:rsidP="00046102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скорой и неотложной помощи по приему вызовов и передачи их выездным бригадам</w:t>
            </w:r>
          </w:p>
        </w:tc>
        <w:tc>
          <w:tcPr>
            <w:tcW w:w="2036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71" w:type="dxa"/>
          </w:tcPr>
          <w:p w:rsidR="00DE56C5" w:rsidRPr="00D43B89" w:rsidRDefault="00DE56C5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E56C5" w:rsidRPr="00D43B89" w:rsidTr="00641B17">
        <w:trPr>
          <w:trHeight w:val="862"/>
        </w:trPr>
        <w:tc>
          <w:tcPr>
            <w:tcW w:w="906" w:type="dxa"/>
          </w:tcPr>
          <w:p w:rsidR="00DE56C5" w:rsidRPr="00BF7922" w:rsidRDefault="00DE56C5" w:rsidP="00BF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  <w:textDirection w:val="btLr"/>
            <w:vAlign w:val="center"/>
          </w:tcPr>
          <w:p w:rsidR="00DE56C5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Сестринское </w:t>
            </w:r>
          </w:p>
          <w:p w:rsidR="00DE56C5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дело</w:t>
            </w:r>
            <w:proofErr w:type="spellEnd"/>
            <w:r w:rsidRPr="00D43B89">
              <w:rPr>
                <w:rFonts w:ascii="Times New Roman" w:hAnsi="Times New Roman"/>
                <w:b/>
                <w:i w:val="0"/>
                <w:sz w:val="24"/>
              </w:rPr>
              <w:t xml:space="preserve"> в </w:t>
            </w:r>
          </w:p>
          <w:p w:rsidR="00DE56C5" w:rsidRPr="00D43B89" w:rsidRDefault="00DE56C5" w:rsidP="006E699E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43B89">
              <w:rPr>
                <w:rFonts w:ascii="Times New Roman" w:hAnsi="Times New Roman"/>
                <w:b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4962" w:type="dxa"/>
          </w:tcPr>
          <w:p w:rsidR="00DE56C5" w:rsidRPr="005C4877" w:rsidRDefault="00DE56C5" w:rsidP="00645D86">
            <w:pPr>
              <w:pStyle w:val="ab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5C4877">
              <w:rPr>
                <w:rFonts w:ascii="Times New Roman" w:hAnsi="Times New Roman"/>
                <w:i w:val="0"/>
                <w:sz w:val="24"/>
              </w:rPr>
              <w:t xml:space="preserve">Сестринское </w:t>
            </w:r>
            <w:proofErr w:type="spellStart"/>
            <w:r w:rsidRPr="005C4877">
              <w:rPr>
                <w:rFonts w:ascii="Times New Roman" w:hAnsi="Times New Roman"/>
                <w:i w:val="0"/>
                <w:sz w:val="24"/>
              </w:rPr>
              <w:t>дело</w:t>
            </w:r>
            <w:proofErr w:type="spellEnd"/>
            <w:r w:rsidRPr="005C4877">
              <w:rPr>
                <w:rFonts w:ascii="Times New Roman" w:hAnsi="Times New Roman"/>
                <w:i w:val="0"/>
                <w:sz w:val="24"/>
              </w:rPr>
              <w:t xml:space="preserve"> в </w:t>
            </w:r>
            <w:proofErr w:type="spellStart"/>
            <w:r w:rsidRPr="005C4877">
              <w:rPr>
                <w:rFonts w:ascii="Times New Roman" w:hAnsi="Times New Roman"/>
                <w:i w:val="0"/>
                <w:sz w:val="24"/>
              </w:rPr>
              <w:t>педиатрии</w:t>
            </w:r>
            <w:proofErr w:type="spellEnd"/>
          </w:p>
        </w:tc>
        <w:tc>
          <w:tcPr>
            <w:tcW w:w="5245" w:type="dxa"/>
          </w:tcPr>
          <w:p w:rsidR="00DE56C5" w:rsidRPr="00D43B89" w:rsidRDefault="00DE56C5" w:rsidP="006E699E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палат и отделений новорожденных</w:t>
            </w:r>
          </w:p>
          <w:p w:rsidR="00DE56C5" w:rsidRPr="00D43B89" w:rsidRDefault="00DE56C5" w:rsidP="006E699E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 детских соматических отделений</w:t>
            </w:r>
          </w:p>
          <w:p w:rsidR="00DE56C5" w:rsidRPr="00D43B89" w:rsidRDefault="00DE56C5" w:rsidP="00FC3257">
            <w:pPr>
              <w:pStyle w:val="ab"/>
              <w:jc w:val="both"/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(участковая) педиатрических участков</w:t>
            </w:r>
            <w:r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 xml:space="preserve">. </w:t>
            </w:r>
            <w:r w:rsidRPr="00D43B89">
              <w:rPr>
                <w:rFonts w:ascii="Times New Roman" w:hAnsi="Times New Roman"/>
                <w:i w:val="0"/>
                <w:sz w:val="25"/>
                <w:szCs w:val="25"/>
                <w:lang w:val="ru-RU"/>
              </w:rPr>
              <w:t>Медицинская сестра яслей, яслей-садов,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2036" w:type="dxa"/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E56C5" w:rsidRPr="00D43B89" w:rsidRDefault="00DE56C5" w:rsidP="006E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</w:tr>
    </w:tbl>
    <w:p w:rsidR="00122B58" w:rsidRDefault="00122B58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BF" w:rsidRDefault="00B43ABF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C5" w:rsidRDefault="00DE56C5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3" w:rsidRDefault="00AB6323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3" w:rsidRDefault="00AB6323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56C5" w:rsidRDefault="00DE56C5" w:rsidP="00F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17" w:rsidRDefault="00641B17" w:rsidP="00641B17">
      <w:pPr>
        <w:rPr>
          <w:rFonts w:ascii="Times New Roman" w:hAnsi="Times New Roman" w:cs="Times New Roman"/>
          <w:b/>
          <w:sz w:val="24"/>
          <w:szCs w:val="24"/>
        </w:rPr>
      </w:pPr>
    </w:p>
    <w:p w:rsidR="007D522F" w:rsidRPr="00D43B89" w:rsidRDefault="007D522F" w:rsidP="0064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ПЕРЕПОДГОТОВКА «МЛАДШАЯ МЕДИЦИНСКАЯ СЕСТРА ПО УХОДУ ЗА БОЛЬНЫМИ»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3761"/>
        <w:gridCol w:w="6038"/>
        <w:gridCol w:w="3624"/>
      </w:tblGrid>
      <w:tr w:rsidR="007D522F" w:rsidRPr="00D43B89" w:rsidTr="00A804ED">
        <w:tc>
          <w:tcPr>
            <w:tcW w:w="1079" w:type="dxa"/>
          </w:tcPr>
          <w:p w:rsidR="007D522F" w:rsidRPr="00D43B89" w:rsidRDefault="007D522F" w:rsidP="0090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7D522F" w:rsidRPr="00D43B89" w:rsidRDefault="00DE2BCF" w:rsidP="0090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6038" w:type="dxa"/>
          </w:tcPr>
          <w:p w:rsidR="007D522F" w:rsidRPr="00D43B89" w:rsidRDefault="007D522F" w:rsidP="0090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цикла</w:t>
            </w:r>
          </w:p>
        </w:tc>
        <w:tc>
          <w:tcPr>
            <w:tcW w:w="3624" w:type="dxa"/>
          </w:tcPr>
          <w:p w:rsidR="007D522F" w:rsidRPr="00D43B89" w:rsidRDefault="007D522F" w:rsidP="0090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циклов</w:t>
            </w:r>
          </w:p>
        </w:tc>
      </w:tr>
      <w:tr w:rsidR="007D522F" w:rsidRPr="00D43B89" w:rsidTr="00A804ED">
        <w:tc>
          <w:tcPr>
            <w:tcW w:w="1079" w:type="dxa"/>
          </w:tcPr>
          <w:p w:rsidR="007D522F" w:rsidRPr="00D43B89" w:rsidRDefault="007D522F" w:rsidP="007D5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D522F" w:rsidRPr="00D43B89" w:rsidRDefault="00CC33CB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 заявкам ЛПУ</w:t>
            </w:r>
          </w:p>
        </w:tc>
        <w:tc>
          <w:tcPr>
            <w:tcW w:w="6038" w:type="dxa"/>
          </w:tcPr>
          <w:p w:rsidR="007D522F" w:rsidRPr="00D43B89" w:rsidRDefault="007D522F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</w:tc>
        <w:tc>
          <w:tcPr>
            <w:tcW w:w="3624" w:type="dxa"/>
          </w:tcPr>
          <w:p w:rsidR="007D522F" w:rsidRPr="00D43B89" w:rsidRDefault="00CC33CB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A804ED" w:rsidRPr="00D43B89" w:rsidTr="00A804ED">
        <w:tc>
          <w:tcPr>
            <w:tcW w:w="1079" w:type="dxa"/>
          </w:tcPr>
          <w:p w:rsidR="00A804ED" w:rsidRPr="00D43B89" w:rsidRDefault="00A804ED" w:rsidP="007D5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04ED" w:rsidRPr="00D43B89" w:rsidRDefault="00A804ED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По заявкам ЛПУ</w:t>
            </w:r>
          </w:p>
        </w:tc>
        <w:tc>
          <w:tcPr>
            <w:tcW w:w="6038" w:type="dxa"/>
          </w:tcPr>
          <w:p w:rsidR="00A804ED" w:rsidRPr="00D43B89" w:rsidRDefault="00A804ED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</w:tc>
        <w:tc>
          <w:tcPr>
            <w:tcW w:w="3624" w:type="dxa"/>
          </w:tcPr>
          <w:p w:rsidR="00A804ED" w:rsidRPr="00D43B89" w:rsidRDefault="00A804ED" w:rsidP="009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</w:tbl>
    <w:p w:rsidR="00DE56C5" w:rsidRDefault="00DE56C5" w:rsidP="00A82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60" w:rsidRPr="00D43B89" w:rsidRDefault="008806A5" w:rsidP="00A8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89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CA15C2" w:rsidRPr="00D43B89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79"/>
        <w:gridCol w:w="6826"/>
        <w:gridCol w:w="3260"/>
        <w:gridCol w:w="3260"/>
      </w:tblGrid>
      <w:tr w:rsidR="00A82160" w:rsidRPr="00D43B89" w:rsidTr="00DE56C5">
        <w:tc>
          <w:tcPr>
            <w:tcW w:w="1079" w:type="dxa"/>
          </w:tcPr>
          <w:p w:rsidR="00A82160" w:rsidRPr="00D43B89" w:rsidRDefault="00A82160" w:rsidP="0004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6" w:type="dxa"/>
          </w:tcPr>
          <w:p w:rsidR="00A82160" w:rsidRPr="00D43B89" w:rsidRDefault="008C3FB0" w:rsidP="0004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3260" w:type="dxa"/>
          </w:tcPr>
          <w:p w:rsidR="00A82160" w:rsidRPr="00D43B89" w:rsidRDefault="00A82160" w:rsidP="0004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цикла</w:t>
            </w:r>
          </w:p>
        </w:tc>
        <w:tc>
          <w:tcPr>
            <w:tcW w:w="3260" w:type="dxa"/>
          </w:tcPr>
          <w:p w:rsidR="00A82160" w:rsidRPr="00D43B89" w:rsidRDefault="00A82160" w:rsidP="0004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циклов</w:t>
            </w:r>
          </w:p>
        </w:tc>
      </w:tr>
      <w:tr w:rsidR="00046102" w:rsidRPr="00D43B89" w:rsidTr="00DE56C5">
        <w:tc>
          <w:tcPr>
            <w:tcW w:w="1079" w:type="dxa"/>
          </w:tcPr>
          <w:p w:rsidR="00046102" w:rsidRPr="00D43B89" w:rsidRDefault="00046102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46102" w:rsidRPr="00D43B89" w:rsidRDefault="008C3FB0" w:rsidP="005A4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«Организация хранения, учета и отпуска лекарственных препаратов в медицинских организациях, имеющих лицензию на фармацевтическую деятельность»</w:t>
            </w:r>
          </w:p>
        </w:tc>
        <w:tc>
          <w:tcPr>
            <w:tcW w:w="3260" w:type="dxa"/>
          </w:tcPr>
          <w:p w:rsidR="00046102" w:rsidRPr="00D43B89" w:rsidRDefault="00046102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260" w:type="dxa"/>
            <w:vMerge w:val="restart"/>
            <w:vAlign w:val="center"/>
          </w:tcPr>
          <w:p w:rsidR="00046102" w:rsidRPr="00D43B89" w:rsidRDefault="00781482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2C94" w:rsidRPr="00D43B89" w:rsidTr="00DE56C5">
        <w:tc>
          <w:tcPr>
            <w:tcW w:w="1079" w:type="dxa"/>
          </w:tcPr>
          <w:p w:rsidR="000A2C94" w:rsidRPr="00D43B89" w:rsidRDefault="000A2C94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A2C94" w:rsidRPr="000A2C94" w:rsidRDefault="000A2C94" w:rsidP="000A2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0A2C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«Вакцинопрофилактика у детей</w:t>
            </w:r>
            <w:r w:rsidRPr="000A2C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>»</w:t>
            </w:r>
          </w:p>
        </w:tc>
        <w:tc>
          <w:tcPr>
            <w:tcW w:w="3260" w:type="dxa"/>
          </w:tcPr>
          <w:p w:rsidR="000A2C94" w:rsidRPr="00D43B89" w:rsidRDefault="000A2C94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  <w:vAlign w:val="center"/>
          </w:tcPr>
          <w:p w:rsidR="000A2C94" w:rsidRDefault="000A2C94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76" w:rsidRPr="00D43B89" w:rsidTr="00DE56C5">
        <w:tc>
          <w:tcPr>
            <w:tcW w:w="1079" w:type="dxa"/>
          </w:tcPr>
          <w:p w:rsidR="00113C76" w:rsidRPr="00D43B89" w:rsidRDefault="00113C76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13C76" w:rsidRPr="00113C76" w:rsidRDefault="00113C76" w:rsidP="00113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113C7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Безопасность медицинской деятельности</w:t>
            </w: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>»</w:t>
            </w:r>
          </w:p>
        </w:tc>
        <w:tc>
          <w:tcPr>
            <w:tcW w:w="3260" w:type="dxa"/>
          </w:tcPr>
          <w:p w:rsidR="00113C76" w:rsidRPr="00D43B89" w:rsidRDefault="000A2C94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  <w:vAlign w:val="center"/>
          </w:tcPr>
          <w:p w:rsidR="00113C76" w:rsidRDefault="00113C76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76" w:rsidRPr="00D43B89" w:rsidTr="00DE56C5">
        <w:tc>
          <w:tcPr>
            <w:tcW w:w="1079" w:type="dxa"/>
          </w:tcPr>
          <w:p w:rsidR="00113C76" w:rsidRPr="00D43B89" w:rsidRDefault="00113C76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13C76" w:rsidRPr="00D43B89" w:rsidRDefault="00113C76" w:rsidP="00113C76">
            <w:pPr>
              <w:pStyle w:val="ab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3260" w:type="dxa"/>
          </w:tcPr>
          <w:p w:rsidR="00113C76" w:rsidRPr="00D43B89" w:rsidRDefault="00113C76" w:rsidP="0011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  <w:vAlign w:val="center"/>
          </w:tcPr>
          <w:p w:rsidR="00113C76" w:rsidRDefault="00113C76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76" w:rsidRPr="00D43B89" w:rsidTr="00DE56C5">
        <w:tc>
          <w:tcPr>
            <w:tcW w:w="1079" w:type="dxa"/>
          </w:tcPr>
          <w:p w:rsidR="00113C76" w:rsidRPr="00D43B89" w:rsidRDefault="00113C76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13C76" w:rsidRPr="00D43B89" w:rsidRDefault="00113C76" w:rsidP="00113C76">
            <w:pPr>
              <w:pStyle w:val="ab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43B8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антирабической помощи в деятельности специалиста сестринского дела</w:t>
            </w:r>
          </w:p>
        </w:tc>
        <w:tc>
          <w:tcPr>
            <w:tcW w:w="3260" w:type="dxa"/>
          </w:tcPr>
          <w:p w:rsidR="00113C76" w:rsidRPr="00D43B89" w:rsidRDefault="00113C76" w:rsidP="0011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  <w:vAlign w:val="center"/>
          </w:tcPr>
          <w:p w:rsidR="00113C76" w:rsidRDefault="00113C76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76" w:rsidRPr="00D43B89" w:rsidTr="00DE56C5">
        <w:tc>
          <w:tcPr>
            <w:tcW w:w="1079" w:type="dxa"/>
          </w:tcPr>
          <w:p w:rsidR="00113C76" w:rsidRPr="00D43B89" w:rsidRDefault="00113C76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13C76" w:rsidRPr="00113C76" w:rsidRDefault="00113C76" w:rsidP="0011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«Актуальные вопросы профилактики коронавирусной инфекции </w:t>
            </w: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 w:bidi="en-US"/>
              </w:rPr>
              <w:t>COVID</w:t>
            </w: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>-2019</w:t>
            </w:r>
          </w:p>
          <w:p w:rsidR="00113C76" w:rsidRPr="00113C76" w:rsidRDefault="00113C76" w:rsidP="0011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>в педиатрии для специалистов со средним медицинским образованием»</w:t>
            </w:r>
          </w:p>
        </w:tc>
        <w:tc>
          <w:tcPr>
            <w:tcW w:w="3260" w:type="dxa"/>
          </w:tcPr>
          <w:p w:rsidR="00113C76" w:rsidRPr="00D43B89" w:rsidRDefault="00113C76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  <w:vAlign w:val="center"/>
          </w:tcPr>
          <w:p w:rsidR="00113C76" w:rsidRDefault="00113C76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02" w:rsidRPr="00D43B89" w:rsidTr="00DE56C5">
        <w:tc>
          <w:tcPr>
            <w:tcW w:w="1079" w:type="dxa"/>
          </w:tcPr>
          <w:p w:rsidR="00046102" w:rsidRPr="00D43B89" w:rsidRDefault="00046102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46102" w:rsidRPr="00113C76" w:rsidRDefault="00113C76" w:rsidP="0011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«Актуальные вопросы профилактики коронавирусной инфекции </w:t>
            </w: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 w:bidi="en-US"/>
              </w:rPr>
              <w:t>COVID</w:t>
            </w:r>
            <w:r w:rsidRPr="00113C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>-2019 для специалистов со средним медицинским образованием»</w:t>
            </w:r>
          </w:p>
        </w:tc>
        <w:tc>
          <w:tcPr>
            <w:tcW w:w="3260" w:type="dxa"/>
          </w:tcPr>
          <w:p w:rsidR="00046102" w:rsidRPr="00D43B89" w:rsidRDefault="00046102" w:rsidP="000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</w:tcPr>
          <w:p w:rsidR="00046102" w:rsidRPr="00D43B89" w:rsidRDefault="00046102" w:rsidP="00A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94" w:rsidRPr="00D43B89" w:rsidTr="00DE56C5">
        <w:trPr>
          <w:trHeight w:val="562"/>
        </w:trPr>
        <w:tc>
          <w:tcPr>
            <w:tcW w:w="1079" w:type="dxa"/>
          </w:tcPr>
          <w:p w:rsidR="000A2C94" w:rsidRPr="00D43B89" w:rsidRDefault="000A2C94" w:rsidP="00A82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A2C94" w:rsidRPr="000A2C94" w:rsidRDefault="000A2C94" w:rsidP="000A2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</w:pPr>
            <w:r w:rsidRPr="000A2C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«Особенности оказания неотложной помощи пациентам  с  </w:t>
            </w:r>
            <w:r w:rsidRPr="000A2C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 w:bidi="en-US"/>
              </w:rPr>
              <w:t>COVID</w:t>
            </w:r>
            <w:r w:rsidRPr="000A2C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bidi="en-US"/>
              </w:rPr>
              <w:t xml:space="preserve">-19» </w:t>
            </w:r>
          </w:p>
        </w:tc>
        <w:tc>
          <w:tcPr>
            <w:tcW w:w="3260" w:type="dxa"/>
          </w:tcPr>
          <w:p w:rsidR="000A2C94" w:rsidRPr="00D43B89" w:rsidRDefault="000A2C94" w:rsidP="00A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260" w:type="dxa"/>
            <w:vMerge/>
          </w:tcPr>
          <w:p w:rsidR="000A2C94" w:rsidRPr="00D43B89" w:rsidRDefault="000A2C94" w:rsidP="00A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60" w:rsidRDefault="00A82160" w:rsidP="0004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9E" w:rsidRPr="006E699E" w:rsidRDefault="006E699E" w:rsidP="006E699E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E">
        <w:rPr>
          <w:rFonts w:ascii="Times New Roman" w:hAnsi="Times New Roman" w:cs="Times New Roman"/>
          <w:sz w:val="24"/>
          <w:szCs w:val="24"/>
        </w:rPr>
        <w:t>Примечание: при перерыве стажа более 5 лет обязательно прохождение профессиональной переподготовки</w:t>
      </w:r>
      <w:r w:rsidR="00C80820">
        <w:rPr>
          <w:rFonts w:ascii="Times New Roman" w:hAnsi="Times New Roman" w:cs="Times New Roman"/>
          <w:sz w:val="24"/>
          <w:szCs w:val="24"/>
        </w:rPr>
        <w:t>.</w:t>
      </w:r>
      <w:r w:rsidRPr="006E699E">
        <w:rPr>
          <w:rFonts w:ascii="Times New Roman" w:hAnsi="Times New Roman" w:cs="Times New Roman"/>
          <w:sz w:val="24"/>
          <w:szCs w:val="24"/>
        </w:rPr>
        <w:t xml:space="preserve"> Приказ Минздрава России от 10.02.2016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</w:r>
      <w:r w:rsidR="00C80820">
        <w:rPr>
          <w:rFonts w:ascii="Times New Roman" w:hAnsi="Times New Roman" w:cs="Times New Roman"/>
          <w:sz w:val="24"/>
          <w:szCs w:val="24"/>
        </w:rPr>
        <w:t xml:space="preserve"> </w:t>
      </w:r>
      <w:r w:rsidRPr="006E699E">
        <w:rPr>
          <w:rFonts w:ascii="Times New Roman" w:hAnsi="Times New Roman" w:cs="Times New Roman"/>
          <w:sz w:val="24"/>
          <w:szCs w:val="24"/>
        </w:rPr>
        <w:t>(Зарегистрировано в Минюсте России 09.03.2016 N 41337)</w:t>
      </w:r>
      <w:r w:rsidR="005A44B7">
        <w:rPr>
          <w:rFonts w:ascii="Times New Roman" w:hAnsi="Times New Roman" w:cs="Times New Roman"/>
          <w:sz w:val="24"/>
          <w:szCs w:val="24"/>
        </w:rPr>
        <w:t>.</w:t>
      </w:r>
    </w:p>
    <w:sectPr w:rsidR="006E699E" w:rsidRPr="006E699E" w:rsidSect="00587D48">
      <w:headerReference w:type="default" r:id="rId9"/>
      <w:pgSz w:w="16838" w:h="11906" w:orient="landscape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0E" w:rsidRDefault="00F5440E" w:rsidP="00DE2BCF">
      <w:pPr>
        <w:spacing w:after="0" w:line="240" w:lineRule="auto"/>
      </w:pPr>
      <w:r>
        <w:separator/>
      </w:r>
    </w:p>
  </w:endnote>
  <w:endnote w:type="continuationSeparator" w:id="0">
    <w:p w:rsidR="00F5440E" w:rsidRDefault="00F5440E" w:rsidP="00DE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0E" w:rsidRDefault="00F5440E" w:rsidP="00DE2BCF">
      <w:pPr>
        <w:spacing w:after="0" w:line="240" w:lineRule="auto"/>
      </w:pPr>
      <w:r>
        <w:separator/>
      </w:r>
    </w:p>
  </w:footnote>
  <w:footnote w:type="continuationSeparator" w:id="0">
    <w:p w:rsidR="00F5440E" w:rsidRDefault="00F5440E" w:rsidP="00DE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C5" w:rsidRDefault="00DE56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BAD"/>
    <w:multiLevelType w:val="hybridMultilevel"/>
    <w:tmpl w:val="703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251A"/>
    <w:multiLevelType w:val="hybridMultilevel"/>
    <w:tmpl w:val="703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B74"/>
    <w:multiLevelType w:val="hybridMultilevel"/>
    <w:tmpl w:val="6A2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0BC1"/>
    <w:multiLevelType w:val="hybridMultilevel"/>
    <w:tmpl w:val="703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FC5"/>
    <w:multiLevelType w:val="hybridMultilevel"/>
    <w:tmpl w:val="6A2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18E7"/>
    <w:multiLevelType w:val="hybridMultilevel"/>
    <w:tmpl w:val="6A2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D7B"/>
    <w:multiLevelType w:val="hybridMultilevel"/>
    <w:tmpl w:val="703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2662"/>
    <w:multiLevelType w:val="hybridMultilevel"/>
    <w:tmpl w:val="703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D41"/>
    <w:rsid w:val="00046102"/>
    <w:rsid w:val="000A2C94"/>
    <w:rsid w:val="000A32A2"/>
    <w:rsid w:val="000C055F"/>
    <w:rsid w:val="000C27FD"/>
    <w:rsid w:val="000E181D"/>
    <w:rsid w:val="000E2E8E"/>
    <w:rsid w:val="000F241C"/>
    <w:rsid w:val="001137AB"/>
    <w:rsid w:val="00113C76"/>
    <w:rsid w:val="00122B58"/>
    <w:rsid w:val="00162529"/>
    <w:rsid w:val="00162D41"/>
    <w:rsid w:val="001C3BCB"/>
    <w:rsid w:val="001E3C6C"/>
    <w:rsid w:val="00211D4C"/>
    <w:rsid w:val="00242742"/>
    <w:rsid w:val="002A6E81"/>
    <w:rsid w:val="002D446F"/>
    <w:rsid w:val="002F19D1"/>
    <w:rsid w:val="003924CB"/>
    <w:rsid w:val="003958F8"/>
    <w:rsid w:val="003A284F"/>
    <w:rsid w:val="003C2A96"/>
    <w:rsid w:val="003E694D"/>
    <w:rsid w:val="00406A96"/>
    <w:rsid w:val="00436000"/>
    <w:rsid w:val="004612AB"/>
    <w:rsid w:val="004E4714"/>
    <w:rsid w:val="00533B8B"/>
    <w:rsid w:val="00536673"/>
    <w:rsid w:val="005541EB"/>
    <w:rsid w:val="00587D48"/>
    <w:rsid w:val="005A44B7"/>
    <w:rsid w:val="005B3C23"/>
    <w:rsid w:val="005C4877"/>
    <w:rsid w:val="005E047F"/>
    <w:rsid w:val="005F49CE"/>
    <w:rsid w:val="005F7F4B"/>
    <w:rsid w:val="00641B17"/>
    <w:rsid w:val="00645D86"/>
    <w:rsid w:val="006754F7"/>
    <w:rsid w:val="006C7127"/>
    <w:rsid w:val="006E699E"/>
    <w:rsid w:val="00720963"/>
    <w:rsid w:val="00737935"/>
    <w:rsid w:val="00763CA3"/>
    <w:rsid w:val="00781482"/>
    <w:rsid w:val="007C79C4"/>
    <w:rsid w:val="007D09FA"/>
    <w:rsid w:val="007D522F"/>
    <w:rsid w:val="007E0D74"/>
    <w:rsid w:val="008442C3"/>
    <w:rsid w:val="00857CBC"/>
    <w:rsid w:val="008806A5"/>
    <w:rsid w:val="008B6D38"/>
    <w:rsid w:val="008C3FB0"/>
    <w:rsid w:val="00903350"/>
    <w:rsid w:val="009160B4"/>
    <w:rsid w:val="0091671B"/>
    <w:rsid w:val="0092732C"/>
    <w:rsid w:val="00933185"/>
    <w:rsid w:val="00933B01"/>
    <w:rsid w:val="009A501F"/>
    <w:rsid w:val="009B3E63"/>
    <w:rsid w:val="009C6C8E"/>
    <w:rsid w:val="009E09E8"/>
    <w:rsid w:val="009E4906"/>
    <w:rsid w:val="009F1791"/>
    <w:rsid w:val="00A12EF9"/>
    <w:rsid w:val="00A804ED"/>
    <w:rsid w:val="00A82160"/>
    <w:rsid w:val="00AB6323"/>
    <w:rsid w:val="00AC76BE"/>
    <w:rsid w:val="00AE6CBF"/>
    <w:rsid w:val="00B1250E"/>
    <w:rsid w:val="00B43ABF"/>
    <w:rsid w:val="00B442A8"/>
    <w:rsid w:val="00B448D3"/>
    <w:rsid w:val="00B6753F"/>
    <w:rsid w:val="00BA16C6"/>
    <w:rsid w:val="00BA64BC"/>
    <w:rsid w:val="00BC34C6"/>
    <w:rsid w:val="00BF4B9F"/>
    <w:rsid w:val="00BF7922"/>
    <w:rsid w:val="00C415EF"/>
    <w:rsid w:val="00C54048"/>
    <w:rsid w:val="00C5645D"/>
    <w:rsid w:val="00C61044"/>
    <w:rsid w:val="00C80820"/>
    <w:rsid w:val="00CA15C2"/>
    <w:rsid w:val="00CC33CB"/>
    <w:rsid w:val="00D2755C"/>
    <w:rsid w:val="00D33D14"/>
    <w:rsid w:val="00D43B89"/>
    <w:rsid w:val="00D51387"/>
    <w:rsid w:val="00D702E6"/>
    <w:rsid w:val="00D81450"/>
    <w:rsid w:val="00D87415"/>
    <w:rsid w:val="00DA783E"/>
    <w:rsid w:val="00DE2BCF"/>
    <w:rsid w:val="00DE40A7"/>
    <w:rsid w:val="00DE56C5"/>
    <w:rsid w:val="00E33AF4"/>
    <w:rsid w:val="00E74B85"/>
    <w:rsid w:val="00EA4BBF"/>
    <w:rsid w:val="00EC3A78"/>
    <w:rsid w:val="00ED5B9F"/>
    <w:rsid w:val="00EF47B4"/>
    <w:rsid w:val="00F43973"/>
    <w:rsid w:val="00F46DBB"/>
    <w:rsid w:val="00F5440E"/>
    <w:rsid w:val="00F80FFE"/>
    <w:rsid w:val="00FC3257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8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BCF"/>
  </w:style>
  <w:style w:type="paragraph" w:styleId="a7">
    <w:name w:val="footer"/>
    <w:basedOn w:val="a"/>
    <w:link w:val="a8"/>
    <w:uiPriority w:val="99"/>
    <w:semiHidden/>
    <w:unhideWhenUsed/>
    <w:rsid w:val="00DE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BCF"/>
  </w:style>
  <w:style w:type="paragraph" w:styleId="a9">
    <w:name w:val="Balloon Text"/>
    <w:basedOn w:val="a"/>
    <w:link w:val="aa"/>
    <w:uiPriority w:val="99"/>
    <w:semiHidden/>
    <w:unhideWhenUsed/>
    <w:rsid w:val="00D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BCF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A8216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78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7C4-28DF-4511-8C4E-6D5FB4FC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</cp:revision>
  <cp:lastPrinted>2020-01-21T07:35:00Z</cp:lastPrinted>
  <dcterms:created xsi:type="dcterms:W3CDTF">2010-11-22T11:37:00Z</dcterms:created>
  <dcterms:modified xsi:type="dcterms:W3CDTF">2021-12-22T01:12:00Z</dcterms:modified>
</cp:coreProperties>
</file>